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24" w:rsidRDefault="00883924" w:rsidP="00883924">
      <w:pPr>
        <w:pStyle w:val="Normal1"/>
        <w:jc w:val="center"/>
      </w:pPr>
      <w:r>
        <w:rPr>
          <w:b/>
          <w:sz w:val="30"/>
        </w:rPr>
        <w:t>Beginning Teacher Roles and Responsibilities</w:t>
      </w:r>
    </w:p>
    <w:p w:rsidR="00883924" w:rsidRDefault="00883924" w:rsidP="00883924">
      <w:pPr>
        <w:pStyle w:val="Normal1"/>
      </w:pPr>
      <w:r>
        <w:rPr>
          <w:b/>
        </w:rPr>
        <w:t>Position Summary</w:t>
      </w:r>
    </w:p>
    <w:p w:rsidR="00883924" w:rsidRDefault="00883924" w:rsidP="00883924">
      <w:pPr>
        <w:pStyle w:val="Normal1"/>
      </w:pPr>
      <w:r>
        <w:t>First year Indiana Agricultural Education Instructors are invited to participate in this program.  Beginning teachers share and confide in coaches throughout their partnership.  Beginning teachers willingly accept advice from coaches, as well as actively self-motivate themselves to seek advice and share experiences.</w:t>
      </w:r>
    </w:p>
    <w:p w:rsidR="00883924" w:rsidRDefault="00883924" w:rsidP="00883924">
      <w:pPr>
        <w:pStyle w:val="Normal1"/>
      </w:pPr>
      <w:r>
        <w:rPr>
          <w:b/>
        </w:rPr>
        <w:t>Value</w:t>
      </w:r>
    </w:p>
    <w:p w:rsidR="00883924" w:rsidRDefault="00883924" w:rsidP="00883924">
      <w:pPr>
        <w:pStyle w:val="Normal1"/>
      </w:pPr>
      <w:r>
        <w:t>At this time, beginning teachers do not receive tangible compensation for partnering in this program, however the intangible benefits received are unlimited.  While gaining knowledge from coaches, beginning teachers will discover valuable ways to enhance their programs and networking opportunities. (Possible PGP or Purdue YDAE 54000 credit with tuition payment)</w:t>
      </w:r>
    </w:p>
    <w:p w:rsidR="00883924" w:rsidRDefault="00883924" w:rsidP="00883924">
      <w:pPr>
        <w:pStyle w:val="Normal1"/>
      </w:pPr>
      <w:r>
        <w:rPr>
          <w:b/>
        </w:rPr>
        <w:t>Required Qualifications</w:t>
      </w:r>
    </w:p>
    <w:p w:rsidR="00883924" w:rsidRDefault="00883924" w:rsidP="00883924">
      <w:pPr>
        <w:pStyle w:val="Normal1"/>
        <w:numPr>
          <w:ilvl w:val="0"/>
          <w:numId w:val="6"/>
        </w:numPr>
        <w:ind w:hanging="359"/>
        <w:contextualSpacing/>
      </w:pPr>
      <w:r>
        <w:t>Must be a IAAE member</w:t>
      </w:r>
    </w:p>
    <w:p w:rsidR="00883924" w:rsidRDefault="00883924" w:rsidP="00883924">
      <w:pPr>
        <w:pStyle w:val="Normal1"/>
        <w:numPr>
          <w:ilvl w:val="0"/>
          <w:numId w:val="6"/>
        </w:numPr>
        <w:ind w:hanging="359"/>
        <w:contextualSpacing/>
      </w:pPr>
      <w:r>
        <w:t>Understand beginning teacher responsibilities and commitments</w:t>
      </w:r>
    </w:p>
    <w:p w:rsidR="00883924" w:rsidRDefault="00883924" w:rsidP="00883924">
      <w:pPr>
        <w:pStyle w:val="Normal1"/>
      </w:pPr>
      <w:r>
        <w:rPr>
          <w:b/>
        </w:rPr>
        <w:t>Recommended Qualifications</w:t>
      </w:r>
    </w:p>
    <w:p w:rsidR="00883924" w:rsidRDefault="00883924" w:rsidP="00883924">
      <w:pPr>
        <w:pStyle w:val="Normal1"/>
        <w:numPr>
          <w:ilvl w:val="0"/>
          <w:numId w:val="7"/>
        </w:numPr>
        <w:ind w:hanging="359"/>
        <w:contextualSpacing/>
      </w:pPr>
      <w:r>
        <w:t>Work in the same district as the coach (or best for situation)</w:t>
      </w:r>
    </w:p>
    <w:p w:rsidR="00883924" w:rsidRDefault="00883924" w:rsidP="00883924">
      <w:pPr>
        <w:pStyle w:val="Normal1"/>
      </w:pPr>
      <w:r>
        <w:rPr>
          <w:b/>
        </w:rPr>
        <w:t>Skills and Abilities</w:t>
      </w:r>
    </w:p>
    <w:p w:rsidR="00883924" w:rsidRDefault="00883924" w:rsidP="00883924">
      <w:pPr>
        <w:pStyle w:val="Normal1"/>
        <w:numPr>
          <w:ilvl w:val="0"/>
          <w:numId w:val="9"/>
        </w:numPr>
        <w:ind w:hanging="359"/>
        <w:contextualSpacing/>
      </w:pPr>
      <w:r>
        <w:t>Maintain a passion for learning through collaborating with others</w:t>
      </w:r>
    </w:p>
    <w:p w:rsidR="00883924" w:rsidRDefault="00883924" w:rsidP="00883924">
      <w:pPr>
        <w:pStyle w:val="Normal1"/>
        <w:numPr>
          <w:ilvl w:val="0"/>
          <w:numId w:val="9"/>
        </w:numPr>
        <w:ind w:hanging="359"/>
        <w:contextualSpacing/>
      </w:pPr>
      <w:r>
        <w:t>Open-minded and tolerant of new ideas</w:t>
      </w:r>
    </w:p>
    <w:p w:rsidR="00883924" w:rsidRDefault="00883924" w:rsidP="00883924">
      <w:pPr>
        <w:pStyle w:val="Normal1"/>
        <w:numPr>
          <w:ilvl w:val="0"/>
          <w:numId w:val="9"/>
        </w:numPr>
        <w:ind w:hanging="359"/>
        <w:contextualSpacing/>
      </w:pPr>
      <w:r>
        <w:t>Able to identify area of concern and problem solve with coach</w:t>
      </w:r>
    </w:p>
    <w:p w:rsidR="00883924" w:rsidRDefault="00883924" w:rsidP="00883924">
      <w:pPr>
        <w:pStyle w:val="Normal1"/>
        <w:numPr>
          <w:ilvl w:val="0"/>
          <w:numId w:val="9"/>
        </w:numPr>
        <w:ind w:hanging="359"/>
        <w:contextualSpacing/>
      </w:pPr>
      <w:r>
        <w:t>Execute follow-up as needed with the coach</w:t>
      </w:r>
    </w:p>
    <w:p w:rsidR="00883924" w:rsidRDefault="00883924" w:rsidP="00883924">
      <w:pPr>
        <w:pStyle w:val="Normal1"/>
        <w:numPr>
          <w:ilvl w:val="0"/>
          <w:numId w:val="9"/>
        </w:numPr>
        <w:ind w:hanging="359"/>
        <w:contextualSpacing/>
      </w:pPr>
      <w:r>
        <w:t>Respect coach’s time</w:t>
      </w:r>
    </w:p>
    <w:p w:rsidR="00883924" w:rsidRDefault="00883924" w:rsidP="00883924">
      <w:pPr>
        <w:pStyle w:val="Normal1"/>
        <w:numPr>
          <w:ilvl w:val="0"/>
          <w:numId w:val="9"/>
        </w:numPr>
        <w:ind w:hanging="359"/>
        <w:contextualSpacing/>
      </w:pPr>
      <w:r>
        <w:t>Accept assistance willingly</w:t>
      </w:r>
    </w:p>
    <w:p w:rsidR="00883924" w:rsidRDefault="00883924" w:rsidP="00883924">
      <w:pPr>
        <w:pStyle w:val="Normal1"/>
      </w:pPr>
      <w:r>
        <w:rPr>
          <w:b/>
        </w:rPr>
        <w:t>Required Job Functions</w:t>
      </w:r>
    </w:p>
    <w:p w:rsidR="00883924" w:rsidRDefault="00883924" w:rsidP="00883924">
      <w:pPr>
        <w:pStyle w:val="Normal1"/>
        <w:numPr>
          <w:ilvl w:val="0"/>
          <w:numId w:val="8"/>
        </w:numPr>
        <w:ind w:hanging="359"/>
        <w:contextualSpacing/>
      </w:pPr>
      <w:r>
        <w:t>Attend required events including beginning teacher meetings and meetings with coach as scheduled</w:t>
      </w:r>
    </w:p>
    <w:p w:rsidR="00883924" w:rsidRDefault="00883924" w:rsidP="00883924">
      <w:pPr>
        <w:pStyle w:val="Normal1"/>
        <w:numPr>
          <w:ilvl w:val="0"/>
          <w:numId w:val="8"/>
        </w:numPr>
        <w:ind w:hanging="359"/>
        <w:contextualSpacing/>
      </w:pPr>
      <w:r>
        <w:t>Generate a list of questions to bring to meetings</w:t>
      </w:r>
    </w:p>
    <w:p w:rsidR="00883924" w:rsidRDefault="00883924" w:rsidP="00883924">
      <w:pPr>
        <w:pStyle w:val="Normal1"/>
        <w:numPr>
          <w:ilvl w:val="0"/>
          <w:numId w:val="8"/>
        </w:numPr>
        <w:ind w:hanging="359"/>
        <w:contextualSpacing/>
      </w:pPr>
      <w:r>
        <w:t>Become familiar with coach’s curriculum/courses</w:t>
      </w:r>
    </w:p>
    <w:p w:rsidR="00883924" w:rsidRDefault="00883924" w:rsidP="00883924">
      <w:pPr>
        <w:pStyle w:val="Normal1"/>
        <w:numPr>
          <w:ilvl w:val="0"/>
          <w:numId w:val="8"/>
        </w:numPr>
        <w:ind w:hanging="359"/>
        <w:contextualSpacing/>
      </w:pPr>
      <w:r>
        <w:t>Share best practices questions successes and failures with coach</w:t>
      </w:r>
    </w:p>
    <w:p w:rsidR="00883924" w:rsidRDefault="00883924" w:rsidP="00883924">
      <w:pPr>
        <w:pStyle w:val="Normal1"/>
        <w:numPr>
          <w:ilvl w:val="0"/>
          <w:numId w:val="8"/>
        </w:numPr>
        <w:ind w:hanging="359"/>
        <w:contextualSpacing/>
      </w:pPr>
      <w:r>
        <w:t>Reply to coach’s contacts in a timely manner and initiate contact with the coach as needed</w:t>
      </w:r>
    </w:p>
    <w:p w:rsidR="00883924" w:rsidRDefault="00883924" w:rsidP="00883924">
      <w:pPr>
        <w:pStyle w:val="Normal1"/>
        <w:numPr>
          <w:ilvl w:val="0"/>
          <w:numId w:val="8"/>
        </w:numPr>
        <w:ind w:hanging="359"/>
        <w:contextualSpacing/>
      </w:pPr>
      <w:r>
        <w:t>Maintain confidentiality</w:t>
      </w:r>
    </w:p>
    <w:p w:rsidR="00883924" w:rsidRDefault="00883924" w:rsidP="00883924">
      <w:pPr>
        <w:pStyle w:val="Normal1"/>
        <w:numPr>
          <w:ilvl w:val="0"/>
          <w:numId w:val="8"/>
        </w:numPr>
        <w:ind w:hanging="359"/>
        <w:contextualSpacing/>
      </w:pPr>
      <w:r>
        <w:t>Complete program evaluations</w:t>
      </w:r>
    </w:p>
    <w:p w:rsidR="009473ED" w:rsidRDefault="009473ED">
      <w:bookmarkStart w:id="0" w:name="_GoBack"/>
      <w:bookmarkEnd w:id="0"/>
    </w:p>
    <w:sectPr w:rsidR="00947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51B7"/>
    <w:multiLevelType w:val="multilevel"/>
    <w:tmpl w:val="37F4E34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806BB2"/>
    <w:multiLevelType w:val="multilevel"/>
    <w:tmpl w:val="936E5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545C40"/>
    <w:multiLevelType w:val="multilevel"/>
    <w:tmpl w:val="AB5C75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0B4982"/>
    <w:multiLevelType w:val="multilevel"/>
    <w:tmpl w:val="74DC8A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D8A373C"/>
    <w:multiLevelType w:val="multilevel"/>
    <w:tmpl w:val="7110F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17C10D6"/>
    <w:multiLevelType w:val="multilevel"/>
    <w:tmpl w:val="0A3A9EF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8975180"/>
    <w:multiLevelType w:val="multilevel"/>
    <w:tmpl w:val="E2B002A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EDA7E96"/>
    <w:multiLevelType w:val="multilevel"/>
    <w:tmpl w:val="12AE1E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51F7EA1"/>
    <w:multiLevelType w:val="multilevel"/>
    <w:tmpl w:val="5566AB8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3"/>
  </w:num>
  <w:num w:numId="4">
    <w:abstractNumId w:val="2"/>
  </w:num>
  <w:num w:numId="5">
    <w:abstractNumId w:val="7"/>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63"/>
    <w:rsid w:val="00883924"/>
    <w:rsid w:val="009473ED"/>
    <w:rsid w:val="00B0259B"/>
    <w:rsid w:val="00D81B63"/>
    <w:rsid w:val="00EA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3B713-A164-4D62-BEBA-D2BD9272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81B63"/>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Theobald, Beth Ann</dc:creator>
  <cp:keywords/>
  <dc:description/>
  <cp:lastModifiedBy>Theobald, Beth Ann</cp:lastModifiedBy>
  <cp:revision>2</cp:revision>
  <dcterms:created xsi:type="dcterms:W3CDTF">2015-01-26T15:16:00Z</dcterms:created>
  <dcterms:modified xsi:type="dcterms:W3CDTF">2015-01-26T15:16:00Z</dcterms:modified>
</cp:coreProperties>
</file>